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E7" w:rsidRDefault="00AB42E7"/>
    <w:p w:rsidR="00A0343C" w:rsidRDefault="00A0343C"/>
    <w:p w:rsidR="00A0343C" w:rsidRDefault="000B16F8" w:rsidP="00A0343C">
      <w:pPr>
        <w:jc w:val="center"/>
        <w:rPr>
          <w:b/>
          <w:bCs/>
        </w:rPr>
      </w:pPr>
      <w:r>
        <w:rPr>
          <w:b/>
          <w:bCs/>
        </w:rPr>
        <w:t>INFORMATIVO 01/2022</w:t>
      </w:r>
    </w:p>
    <w:p w:rsidR="00A0343C" w:rsidRDefault="00A0343C" w:rsidP="00A0343C">
      <w:pPr>
        <w:jc w:val="center"/>
        <w:rPr>
          <w:b/>
          <w:bCs/>
        </w:rPr>
      </w:pPr>
    </w:p>
    <w:p w:rsidR="00A0343C" w:rsidRDefault="00A0343C" w:rsidP="00A03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PAGAMENTO DE BOLSA / AUXÍLIO MORADIA / TÉCNICO / FIES</w:t>
      </w:r>
    </w:p>
    <w:p w:rsidR="00A0343C" w:rsidRDefault="00A0343C" w:rsidP="00A0343C">
      <w:pPr>
        <w:jc w:val="center"/>
        <w:rPr>
          <w:b/>
          <w:bCs/>
          <w:u w:val="single"/>
        </w:rPr>
      </w:pPr>
    </w:p>
    <w:p w:rsidR="00A0343C" w:rsidRDefault="00A0343C" w:rsidP="00A0343C">
      <w:pPr>
        <w:jc w:val="both"/>
        <w:rPr>
          <w:sz w:val="24"/>
          <w:szCs w:val="24"/>
        </w:rPr>
      </w:pPr>
      <w:r w:rsidRPr="00A0343C">
        <w:rPr>
          <w:sz w:val="24"/>
          <w:szCs w:val="24"/>
        </w:rPr>
        <w:t>Os alunos bolsistas</w:t>
      </w:r>
      <w:r>
        <w:rPr>
          <w:sz w:val="24"/>
          <w:szCs w:val="24"/>
        </w:rPr>
        <w:t xml:space="preserve"> que estudam em instituições de Ensino não conveniadas com a Prefeitura Municipal de Buritizal</w:t>
      </w:r>
      <w:r w:rsidR="00304B85">
        <w:rPr>
          <w:sz w:val="24"/>
          <w:szCs w:val="24"/>
        </w:rPr>
        <w:t xml:space="preserve"> passarão a receber o pagamento mediante apresentação de comprovante (boleto) de mensalidade</w:t>
      </w:r>
      <w:r w:rsidR="00AF6197">
        <w:rPr>
          <w:sz w:val="24"/>
          <w:szCs w:val="24"/>
        </w:rPr>
        <w:t xml:space="preserve"> </w:t>
      </w:r>
      <w:r w:rsidR="00AF6197">
        <w:rPr>
          <w:b/>
          <w:bCs/>
          <w:sz w:val="24"/>
          <w:szCs w:val="24"/>
        </w:rPr>
        <w:t xml:space="preserve">quitado </w:t>
      </w:r>
      <w:r w:rsidR="00AF6197">
        <w:rPr>
          <w:sz w:val="24"/>
          <w:szCs w:val="24"/>
        </w:rPr>
        <w:t>através de depósito em conta bancária.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Prazos:</w:t>
      </w:r>
    </w:p>
    <w:p w:rsidR="00AF6197" w:rsidRPr="00FB5866" w:rsidRDefault="00AF6197" w:rsidP="00A0343C">
      <w:pPr>
        <w:jc w:val="both"/>
        <w:rPr>
          <w:b/>
          <w:bCs/>
          <w:sz w:val="28"/>
          <w:szCs w:val="28"/>
        </w:rPr>
      </w:pPr>
      <w:r w:rsidRPr="00FB5866">
        <w:rPr>
          <w:b/>
          <w:bCs/>
          <w:sz w:val="28"/>
          <w:szCs w:val="28"/>
        </w:rPr>
        <w:t>Apresentação de Boletos quitados: de 10 a 15 de todo mês segundo o Decreto 2382 de 22/04/2019.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 prazos são definitivos e não maleáveis. Portanto a apresentação dos boletos no Departamento de Educação deve acontecer impreterivelmente entre os dias </w:t>
      </w:r>
      <w:r>
        <w:rPr>
          <w:b/>
          <w:bCs/>
          <w:sz w:val="24"/>
          <w:szCs w:val="24"/>
        </w:rPr>
        <w:t xml:space="preserve">10 e 15 de cada mês, </w:t>
      </w:r>
      <w:r>
        <w:rPr>
          <w:sz w:val="24"/>
          <w:szCs w:val="24"/>
        </w:rPr>
        <w:t xml:space="preserve">das </w:t>
      </w:r>
      <w:r>
        <w:rPr>
          <w:b/>
          <w:bCs/>
          <w:sz w:val="24"/>
          <w:szCs w:val="24"/>
        </w:rPr>
        <w:t xml:space="preserve">9:00 às 11:00 </w:t>
      </w:r>
      <w:r>
        <w:rPr>
          <w:sz w:val="24"/>
          <w:szCs w:val="24"/>
        </w:rPr>
        <w:t xml:space="preserve">e das </w:t>
      </w:r>
      <w:r>
        <w:rPr>
          <w:b/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 xml:space="preserve">4:00 </w:t>
      </w:r>
      <w:r>
        <w:rPr>
          <w:sz w:val="24"/>
          <w:szCs w:val="24"/>
        </w:rPr>
        <w:t xml:space="preserve">às </w:t>
      </w:r>
      <w:r>
        <w:rPr>
          <w:b/>
          <w:bCs/>
          <w:sz w:val="24"/>
          <w:szCs w:val="24"/>
        </w:rPr>
        <w:t>16:00.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OBS.: </w:t>
      </w:r>
      <w:r>
        <w:rPr>
          <w:sz w:val="24"/>
          <w:szCs w:val="24"/>
        </w:rPr>
        <w:t xml:space="preserve">em caso de feriados os prazos serão estendidos. 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prazos e de minhas responsabilidades.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:rsidR="00AF6197" w:rsidRDefault="00AF6197" w:rsidP="00AF6197">
      <w:pPr>
        <w:jc w:val="center"/>
        <w:rPr>
          <w:sz w:val="24"/>
          <w:szCs w:val="24"/>
        </w:rPr>
      </w:pPr>
    </w:p>
    <w:p w:rsidR="00AF6197" w:rsidRP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Buritizal, ________ de ______________________________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</w:t>
      </w:r>
    </w:p>
    <w:sectPr w:rsidR="00AF6197" w:rsidRPr="00AF61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C" w:rsidRDefault="00A0132C" w:rsidP="002652C0">
      <w:pPr>
        <w:spacing w:after="0" w:line="240" w:lineRule="auto"/>
      </w:pPr>
      <w:r>
        <w:separator/>
      </w:r>
    </w:p>
  </w:endnote>
  <w:endnote w:type="continuationSeparator" w:id="0">
    <w:p w:rsidR="00A0132C" w:rsidRDefault="00A0132C" w:rsidP="002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C0" w:rsidRPr="00957180" w:rsidRDefault="002652C0" w:rsidP="002652C0">
    <w:pPr>
      <w:pStyle w:val="Ttulo2"/>
      <w:spacing w:line="240" w:lineRule="auto"/>
      <w:ind w:right="-306"/>
      <w:jc w:val="left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</w:t>
    </w:r>
  </w:p>
  <w:p w:rsid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2652C0" w:rsidRPr="00775CC5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2652C0" w:rsidRP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C" w:rsidRDefault="00A0132C" w:rsidP="002652C0">
      <w:pPr>
        <w:spacing w:after="0" w:line="240" w:lineRule="auto"/>
      </w:pPr>
      <w:r>
        <w:separator/>
      </w:r>
    </w:p>
  </w:footnote>
  <w:footnote w:type="continuationSeparator" w:id="0">
    <w:p w:rsidR="00A0132C" w:rsidRDefault="00A0132C" w:rsidP="002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E1" w:rsidRPr="00EE05E1" w:rsidRDefault="00EE05E1" w:rsidP="00EE05E1">
    <w:pPr>
      <w:pStyle w:val="Cabealho"/>
      <w:jc w:val="center"/>
      <w:rPr>
        <w:b/>
        <w:bCs/>
      </w:rPr>
    </w:pPr>
    <w:r w:rsidRPr="00EE05E1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-285750</wp:posOffset>
          </wp:positionH>
          <wp:positionV relativeFrom="paragraph">
            <wp:posOffset>-99695</wp:posOffset>
          </wp:positionV>
          <wp:extent cx="709295" cy="7226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5E1">
      <w:rPr>
        <w:b/>
        <w:bCs/>
      </w:rPr>
      <w:t>PREFEITURA MUNICIPAL DE BURITIZAL</w:t>
    </w:r>
  </w:p>
  <w:p w:rsidR="00EE05E1" w:rsidRPr="00EE05E1" w:rsidRDefault="00EE05E1" w:rsidP="00EE05E1">
    <w:pPr>
      <w:pStyle w:val="Cabealho"/>
      <w:jc w:val="center"/>
    </w:pPr>
    <w:r w:rsidRPr="00EE05E1">
      <w:rPr>
        <w:b/>
        <w:i/>
      </w:rPr>
      <w:t>Rua: São Paulo, 131 - Centro</w:t>
    </w:r>
  </w:p>
  <w:p w:rsidR="00EE05E1" w:rsidRPr="00EE05E1" w:rsidRDefault="00EE05E1" w:rsidP="00EE05E1">
    <w:pPr>
      <w:pStyle w:val="Cabealho"/>
      <w:jc w:val="center"/>
      <w:rPr>
        <w:b/>
        <w:i/>
        <w:lang w:val="en-US"/>
      </w:rPr>
    </w:pPr>
    <w:proofErr w:type="spellStart"/>
    <w:r w:rsidRPr="00EE05E1">
      <w:rPr>
        <w:b/>
        <w:i/>
        <w:lang w:val="en-US"/>
      </w:rPr>
      <w:t>Cep</w:t>
    </w:r>
    <w:proofErr w:type="spellEnd"/>
    <w:r w:rsidRPr="00EE05E1">
      <w:rPr>
        <w:b/>
        <w:i/>
        <w:lang w:val="en-US"/>
      </w:rPr>
      <w:t xml:space="preserve">: 14570-000     </w:t>
    </w:r>
    <w:proofErr w:type="spellStart"/>
    <w:r w:rsidRPr="00EE05E1">
      <w:rPr>
        <w:b/>
        <w:i/>
        <w:lang w:val="en-US"/>
      </w:rPr>
      <w:t>Buritizal</w:t>
    </w:r>
    <w:proofErr w:type="spellEnd"/>
    <w:r w:rsidRPr="00EE05E1">
      <w:rPr>
        <w:b/>
        <w:i/>
        <w:lang w:val="en-US"/>
      </w:rPr>
      <w:t>-SP</w:t>
    </w:r>
  </w:p>
  <w:p w:rsidR="00EE05E1" w:rsidRPr="00EE05E1" w:rsidRDefault="00EE05E1" w:rsidP="00EE05E1">
    <w:pPr>
      <w:pStyle w:val="Cabealho"/>
      <w:jc w:val="center"/>
      <w:rPr>
        <w:lang w:val="en-US"/>
      </w:rPr>
    </w:pPr>
    <w:proofErr w:type="spellStart"/>
    <w:r w:rsidRPr="00EE05E1">
      <w:rPr>
        <w:b/>
        <w:i/>
        <w:lang w:val="en-US"/>
      </w:rPr>
      <w:t>Fone</w:t>
    </w:r>
    <w:proofErr w:type="spellEnd"/>
    <w:r w:rsidRPr="00EE05E1">
      <w:rPr>
        <w:b/>
        <w:i/>
        <w:lang w:val="en-US"/>
      </w:rPr>
      <w:t>/Fax: (16) 3751-9100</w:t>
    </w:r>
  </w:p>
  <w:p w:rsidR="002652C0" w:rsidRPr="00EE05E1" w:rsidRDefault="002652C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0"/>
    <w:rsid w:val="00016DF1"/>
    <w:rsid w:val="000B16F8"/>
    <w:rsid w:val="002652C0"/>
    <w:rsid w:val="00304B85"/>
    <w:rsid w:val="00367987"/>
    <w:rsid w:val="0075111E"/>
    <w:rsid w:val="007C3560"/>
    <w:rsid w:val="00987325"/>
    <w:rsid w:val="009F6853"/>
    <w:rsid w:val="00A0132C"/>
    <w:rsid w:val="00A0343C"/>
    <w:rsid w:val="00AB42E7"/>
    <w:rsid w:val="00AF6197"/>
    <w:rsid w:val="00B23321"/>
    <w:rsid w:val="00BE0C13"/>
    <w:rsid w:val="00EE05E1"/>
    <w:rsid w:val="00EE22BC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19FA4-2318-4859-A51C-F6675BC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Sec Educacao</cp:lastModifiedBy>
  <cp:revision>4</cp:revision>
  <dcterms:created xsi:type="dcterms:W3CDTF">2021-11-23T11:21:00Z</dcterms:created>
  <dcterms:modified xsi:type="dcterms:W3CDTF">2021-11-23T11:21:00Z</dcterms:modified>
</cp:coreProperties>
</file>